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746F0B" w:rsidRDefault="00F34F6B"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Role</w:t>
      </w:r>
    </w:p>
    <w:p w14:paraId="374BFF9A" w14:textId="2B028DDB" w:rsidR="00EF0A8C" w:rsidRPr="00746F0B" w:rsidRDefault="00892449"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Sr. Accountant</w:t>
      </w:r>
    </w:p>
    <w:p w14:paraId="00000002" w14:textId="1769220D" w:rsidR="009F0207" w:rsidRPr="00746F0B" w:rsidRDefault="00F34F6B"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 </w:t>
      </w:r>
    </w:p>
    <w:p w14:paraId="466F10DF" w14:textId="77777777" w:rsidR="00F36150" w:rsidRPr="00746F0B" w:rsidRDefault="00F34F6B"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Location</w:t>
      </w:r>
    </w:p>
    <w:p w14:paraId="216AE099" w14:textId="28FA2111" w:rsidR="000F447B" w:rsidRPr="00746F0B" w:rsidRDefault="00185742" w:rsidP="00746F0B">
      <w:pPr>
        <w:shd w:val="clear" w:color="auto" w:fill="FFFFFF"/>
        <w:jc w:val="both"/>
        <w:rPr>
          <w:rFonts w:ascii="Aptos" w:eastAsia="Arial" w:hAnsi="Aptos" w:cs="Aparajita"/>
          <w:color w:val="222222"/>
          <w:sz w:val="24"/>
          <w:szCs w:val="24"/>
        </w:rPr>
      </w:pPr>
      <w:r w:rsidRPr="00185742">
        <w:rPr>
          <w:rFonts w:ascii="Aptos" w:eastAsia="Arial" w:hAnsi="Aptos" w:cs="Aparajita"/>
          <w:color w:val="222222"/>
          <w:sz w:val="24"/>
          <w:szCs w:val="24"/>
        </w:rPr>
        <w:t>Open to remote candidates</w:t>
      </w:r>
      <w:r>
        <w:rPr>
          <w:rFonts w:ascii="Aptos" w:eastAsia="Arial" w:hAnsi="Aptos" w:cs="Aparajita"/>
          <w:color w:val="222222"/>
          <w:sz w:val="24"/>
          <w:szCs w:val="24"/>
        </w:rPr>
        <w:t xml:space="preserve"> (in US)</w:t>
      </w:r>
      <w:r w:rsidRPr="00185742">
        <w:rPr>
          <w:rFonts w:ascii="Aptos" w:eastAsia="Arial" w:hAnsi="Aptos" w:cs="Aparajita"/>
          <w:color w:val="222222"/>
          <w:sz w:val="24"/>
          <w:szCs w:val="24"/>
        </w:rPr>
        <w:t xml:space="preserve">. </w:t>
      </w:r>
    </w:p>
    <w:p w14:paraId="5EB213B3" w14:textId="77777777" w:rsidR="0091192E" w:rsidRPr="00746F0B" w:rsidRDefault="0091192E" w:rsidP="00746F0B">
      <w:pPr>
        <w:shd w:val="clear" w:color="auto" w:fill="FFFFFF"/>
        <w:jc w:val="both"/>
        <w:rPr>
          <w:rFonts w:ascii="Aptos" w:eastAsia="Arial" w:hAnsi="Aptos" w:cs="Aparajita"/>
          <w:color w:val="222222"/>
          <w:sz w:val="24"/>
          <w:szCs w:val="24"/>
        </w:rPr>
      </w:pPr>
    </w:p>
    <w:p w14:paraId="22DFE78D" w14:textId="70278FD7" w:rsidR="003A36C6" w:rsidRPr="00746F0B" w:rsidRDefault="003A36C6"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 xml:space="preserve">Reports to </w:t>
      </w:r>
    </w:p>
    <w:p w14:paraId="6C651BBD" w14:textId="7706A5C3" w:rsidR="0091192E" w:rsidRPr="00746F0B" w:rsidRDefault="003504B1" w:rsidP="00746F0B">
      <w:pPr>
        <w:shd w:val="clear" w:color="auto" w:fill="FFFFFF"/>
        <w:jc w:val="both"/>
        <w:rPr>
          <w:rFonts w:ascii="Aptos" w:eastAsia="Arial" w:hAnsi="Aptos" w:cs="Aparajita"/>
          <w:color w:val="222222"/>
          <w:sz w:val="24"/>
          <w:szCs w:val="24"/>
        </w:rPr>
      </w:pPr>
      <w:r>
        <w:rPr>
          <w:rFonts w:ascii="Aptos" w:eastAsia="Arial" w:hAnsi="Aptos" w:cs="Aparajita"/>
          <w:color w:val="222222"/>
          <w:sz w:val="24"/>
          <w:szCs w:val="24"/>
        </w:rPr>
        <w:t>Controller</w:t>
      </w:r>
    </w:p>
    <w:p w14:paraId="7E904140" w14:textId="77777777" w:rsidR="00501424" w:rsidRPr="00746F0B" w:rsidRDefault="00501424" w:rsidP="00746F0B">
      <w:pPr>
        <w:shd w:val="clear" w:color="auto" w:fill="FFFFFF"/>
        <w:jc w:val="both"/>
        <w:rPr>
          <w:rFonts w:ascii="Aptos" w:eastAsia="Arial" w:hAnsi="Aptos" w:cs="Aparajita"/>
          <w:color w:val="222222"/>
          <w:sz w:val="24"/>
          <w:szCs w:val="24"/>
        </w:rPr>
      </w:pPr>
    </w:p>
    <w:p w14:paraId="21901758" w14:textId="03103E09" w:rsidR="00501424" w:rsidRPr="00746F0B" w:rsidRDefault="00501424"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Employment Type</w:t>
      </w:r>
    </w:p>
    <w:p w14:paraId="32E3A417" w14:textId="0D45E78F" w:rsidR="00501424" w:rsidRDefault="00501424"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Full-Time, W2, Direct Hire</w:t>
      </w:r>
    </w:p>
    <w:p w14:paraId="639981CD" w14:textId="77777777" w:rsidR="003504B1" w:rsidRDefault="003504B1" w:rsidP="00746F0B">
      <w:pPr>
        <w:shd w:val="clear" w:color="auto" w:fill="FFFFFF"/>
        <w:jc w:val="both"/>
        <w:rPr>
          <w:rFonts w:ascii="Aptos" w:eastAsia="Arial" w:hAnsi="Aptos" w:cs="Aparajita"/>
          <w:color w:val="222222"/>
          <w:sz w:val="24"/>
          <w:szCs w:val="24"/>
        </w:rPr>
      </w:pPr>
    </w:p>
    <w:p w14:paraId="364B6C75" w14:textId="1ED79BE1" w:rsidR="003504B1" w:rsidRPr="00746F0B" w:rsidRDefault="003504B1" w:rsidP="003504B1">
      <w:pPr>
        <w:shd w:val="clear" w:color="auto" w:fill="FFFFFF"/>
        <w:jc w:val="both"/>
        <w:rPr>
          <w:rFonts w:ascii="Aptos" w:eastAsia="Arial" w:hAnsi="Aptos" w:cs="Aparajita"/>
          <w:b/>
          <w:color w:val="00B0F0"/>
          <w:sz w:val="24"/>
          <w:szCs w:val="24"/>
        </w:rPr>
      </w:pPr>
      <w:r>
        <w:rPr>
          <w:rFonts w:ascii="Aptos" w:eastAsia="Arial" w:hAnsi="Aptos" w:cs="Aparajita"/>
          <w:b/>
          <w:color w:val="00B0F0"/>
          <w:sz w:val="24"/>
          <w:szCs w:val="24"/>
        </w:rPr>
        <w:t>Management</w:t>
      </w:r>
    </w:p>
    <w:p w14:paraId="3BF6D839" w14:textId="406576CF" w:rsidR="003504B1" w:rsidRPr="00746F0B" w:rsidRDefault="003504B1" w:rsidP="003504B1">
      <w:pPr>
        <w:shd w:val="clear" w:color="auto" w:fill="FFFFFF"/>
        <w:jc w:val="both"/>
        <w:rPr>
          <w:rFonts w:ascii="Aptos" w:eastAsia="Arial" w:hAnsi="Aptos" w:cs="Aparajita"/>
          <w:color w:val="222222"/>
          <w:sz w:val="24"/>
          <w:szCs w:val="24"/>
        </w:rPr>
      </w:pPr>
      <w:r>
        <w:rPr>
          <w:rFonts w:ascii="Aptos" w:eastAsia="Arial" w:hAnsi="Aptos" w:cs="Aparajita"/>
          <w:color w:val="222222"/>
          <w:sz w:val="24"/>
          <w:szCs w:val="24"/>
        </w:rPr>
        <w:t xml:space="preserve">This is an individual contributor with the opportunity to coach and mentor junior staff. </w:t>
      </w:r>
    </w:p>
    <w:p w14:paraId="001B56A1" w14:textId="77777777" w:rsidR="00A8650D" w:rsidRPr="00746F0B" w:rsidRDefault="00A8650D" w:rsidP="00746F0B">
      <w:pPr>
        <w:shd w:val="clear" w:color="auto" w:fill="FFFFFF"/>
        <w:jc w:val="both"/>
        <w:rPr>
          <w:rFonts w:ascii="Aptos" w:eastAsia="Arial" w:hAnsi="Aptos" w:cs="Aparajita"/>
          <w:color w:val="222222"/>
          <w:sz w:val="24"/>
          <w:szCs w:val="24"/>
        </w:rPr>
      </w:pPr>
    </w:p>
    <w:p w14:paraId="79737240" w14:textId="23B498E1" w:rsidR="00F17D95" w:rsidRPr="00746F0B" w:rsidRDefault="00F17D95"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Benefits</w:t>
      </w:r>
    </w:p>
    <w:p w14:paraId="4A4D5667" w14:textId="62742E5A"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Medical, Dental, Vision</w:t>
      </w:r>
    </w:p>
    <w:p w14:paraId="13F878CD" w14:textId="16C3EDAD"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Critical Illness, Hospital Indemnity, Accident Insurance</w:t>
      </w:r>
    </w:p>
    <w:p w14:paraId="3E3EF99C" w14:textId="7B49C363"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Basic Life &amp; AD&amp;D, Voluntary Life Insurance</w:t>
      </w:r>
    </w:p>
    <w:p w14:paraId="10FAA4CD" w14:textId="5984400C"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Short-Term &amp; Long-Term Disability (STD/LTD)</w:t>
      </w:r>
    </w:p>
    <w:p w14:paraId="7A90F8C1" w14:textId="11BB5146"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401(k) with 4% company match</w:t>
      </w:r>
    </w:p>
    <w:p w14:paraId="26A3EB5E" w14:textId="1E230FD5"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Identity Theft Protection</w:t>
      </w:r>
    </w:p>
    <w:p w14:paraId="7989344F" w14:textId="2DDDC188"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Employee Assistance Program (EAP)</w:t>
      </w:r>
    </w:p>
    <w:p w14:paraId="1FA8BFA0" w14:textId="34A46AD9"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Flexible PTO</w:t>
      </w:r>
    </w:p>
    <w:p w14:paraId="27CC1998" w14:textId="4509BA72"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10 paid holidays + 1 floating holiday</w:t>
      </w:r>
    </w:p>
    <w:p w14:paraId="17BB650A" w14:textId="6993E68E" w:rsidR="00851B27"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Professional development, mentorship, leadership programs, and ongoing training</w:t>
      </w:r>
    </w:p>
    <w:p w14:paraId="222A2124" w14:textId="77777777" w:rsidR="00960BC4" w:rsidRPr="00746F0B" w:rsidRDefault="00960BC4" w:rsidP="00746F0B">
      <w:pPr>
        <w:shd w:val="clear" w:color="auto" w:fill="FFFFFF"/>
        <w:jc w:val="both"/>
        <w:rPr>
          <w:rFonts w:ascii="Aptos" w:eastAsia="Arial" w:hAnsi="Aptos" w:cs="Aparajita"/>
          <w:color w:val="222222"/>
          <w:sz w:val="24"/>
          <w:szCs w:val="24"/>
        </w:rPr>
      </w:pPr>
    </w:p>
    <w:p w14:paraId="2E2507D0" w14:textId="7F58792C" w:rsidR="004C6618" w:rsidRPr="00746F0B" w:rsidRDefault="004C6618"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 xml:space="preserve">The </w:t>
      </w:r>
      <w:r w:rsidR="00A90863" w:rsidRPr="00746F0B">
        <w:rPr>
          <w:rFonts w:ascii="Aptos" w:eastAsia="Arial" w:hAnsi="Aptos" w:cs="Aparajita"/>
          <w:b/>
          <w:color w:val="00B0F0"/>
          <w:sz w:val="24"/>
          <w:szCs w:val="24"/>
        </w:rPr>
        <w:t>Comp</w:t>
      </w:r>
      <w:r w:rsidRPr="00746F0B">
        <w:rPr>
          <w:rFonts w:ascii="Aptos" w:eastAsia="Arial" w:hAnsi="Aptos" w:cs="Aparajita"/>
          <w:b/>
          <w:color w:val="00B0F0"/>
          <w:sz w:val="24"/>
          <w:szCs w:val="24"/>
        </w:rPr>
        <w:t>an</w:t>
      </w:r>
      <w:r w:rsidR="00EE4172" w:rsidRPr="00746F0B">
        <w:rPr>
          <w:rFonts w:ascii="Aptos" w:eastAsia="Arial" w:hAnsi="Aptos" w:cs="Aparajita"/>
          <w:b/>
          <w:color w:val="00B0F0"/>
          <w:sz w:val="24"/>
          <w:szCs w:val="24"/>
        </w:rPr>
        <w:t>y</w:t>
      </w:r>
    </w:p>
    <w:p w14:paraId="6602BB18" w14:textId="43F7FA71" w:rsidR="0091192E" w:rsidRPr="00746F0B" w:rsidRDefault="0091192E"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This private equity–backed payments and fintech organization was founded in 2018 and has grown to approximately 293 full-time employees. The company provides payment processing services to small and medium-sized businesses across the United States, serving more than 55,000 customers.</w:t>
      </w:r>
    </w:p>
    <w:p w14:paraId="1D39DB49" w14:textId="77777777" w:rsidR="0091192E" w:rsidRPr="00746F0B" w:rsidRDefault="0091192E" w:rsidP="00746F0B">
      <w:pPr>
        <w:shd w:val="clear" w:color="auto" w:fill="FFFFFF"/>
        <w:jc w:val="both"/>
        <w:rPr>
          <w:rFonts w:ascii="Aptos" w:eastAsia="Arial" w:hAnsi="Aptos" w:cs="Aparajita"/>
          <w:color w:val="222222"/>
          <w:sz w:val="24"/>
          <w:szCs w:val="24"/>
        </w:rPr>
      </w:pPr>
    </w:p>
    <w:p w14:paraId="11D06CE0" w14:textId="083976B9" w:rsidR="0091192E" w:rsidRPr="00746F0B" w:rsidRDefault="0091192E"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The organization partners with over 175 financial institutions and ranks among the largest non-bank payment processors in the U.S., combining advanced payment technology with a strong, relationship-driven service model.</w:t>
      </w:r>
    </w:p>
    <w:p w14:paraId="3BF704FD" w14:textId="77777777" w:rsidR="0091192E" w:rsidRPr="00746F0B" w:rsidRDefault="0091192E" w:rsidP="00746F0B">
      <w:pPr>
        <w:shd w:val="clear" w:color="auto" w:fill="FFFFFF"/>
        <w:jc w:val="both"/>
        <w:rPr>
          <w:rFonts w:ascii="Aptos" w:eastAsia="Arial" w:hAnsi="Aptos" w:cs="Aparajita"/>
          <w:color w:val="222222"/>
          <w:sz w:val="24"/>
          <w:szCs w:val="24"/>
        </w:rPr>
      </w:pPr>
    </w:p>
    <w:p w14:paraId="70E1E5D2" w14:textId="77777777" w:rsidR="004E11BA" w:rsidRPr="00746F0B" w:rsidRDefault="004E11BA"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The Opportunity</w:t>
      </w:r>
    </w:p>
    <w:p w14:paraId="0D6060CC" w14:textId="77777777" w:rsidR="0029709A" w:rsidRPr="00746F0B" w:rsidRDefault="0029709A"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The Senior Accountant will play a key role in ensuring the accuracy, integrity, and efficiency of financial operations. This is a hands-on individual contributor role with responsibility for leading core accounting processes, supporting merchant accounting activities, and mentoring junior staff.</w:t>
      </w:r>
    </w:p>
    <w:p w14:paraId="456E198F" w14:textId="77777777" w:rsidR="0029709A" w:rsidRPr="00746F0B" w:rsidRDefault="0029709A"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Recent team changes have created the need for a cross-trained accountant who can support both traditional accounting functions and merchant accounting, including settlement and reconciliation processes. This role requires strong technical accounting skills, attention to detail, and the ability to operate effectively in a fast-paced, collaborative environment.</w:t>
      </w:r>
    </w:p>
    <w:p w14:paraId="396EEF63" w14:textId="77777777" w:rsidR="00851B27" w:rsidRPr="00746F0B" w:rsidRDefault="00851B27" w:rsidP="00746F0B">
      <w:pPr>
        <w:shd w:val="clear" w:color="auto" w:fill="FFFFFF"/>
        <w:jc w:val="both"/>
        <w:rPr>
          <w:rFonts w:ascii="Aptos" w:eastAsia="Arial" w:hAnsi="Aptos" w:cs="Aparajita"/>
          <w:color w:val="222222"/>
          <w:sz w:val="24"/>
          <w:szCs w:val="24"/>
        </w:rPr>
      </w:pPr>
    </w:p>
    <w:p w14:paraId="0620A33D" w14:textId="77777777" w:rsidR="000F447B" w:rsidRPr="00746F0B" w:rsidRDefault="0081634C"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R</w:t>
      </w:r>
      <w:r w:rsidR="00C9104D" w:rsidRPr="00746F0B">
        <w:rPr>
          <w:rFonts w:ascii="Aptos" w:eastAsia="Arial" w:hAnsi="Aptos" w:cs="Aparajita"/>
          <w:b/>
          <w:color w:val="00B0F0"/>
          <w:sz w:val="24"/>
          <w:szCs w:val="24"/>
        </w:rPr>
        <w:t>esponsibilities</w:t>
      </w:r>
    </w:p>
    <w:p w14:paraId="516E6816"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lastRenderedPageBreak/>
        <w:t>Lead and coordinate month-end close activities to ensure timely and accurate financial reporting.</w:t>
      </w:r>
    </w:p>
    <w:p w14:paraId="1107C016"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Prepare complex journal entries and reconcile balance sheet accounts.</w:t>
      </w:r>
    </w:p>
    <w:p w14:paraId="61A77C94"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Manage multi-entity and intercompany accounting, including consolidations, allocations, and eliminations.</w:t>
      </w:r>
    </w:p>
    <w:p w14:paraId="2FF00791"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Maintain fixed asset schedules, including capitalization and depreciation.</w:t>
      </w:r>
    </w:p>
    <w:p w14:paraId="1E64CCFF"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Support merchant accounting activities, including settlement and reconciliation processes.</w:t>
      </w:r>
    </w:p>
    <w:p w14:paraId="185C2622"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Support external audits by preparing schedules, documentation, and responses.</w:t>
      </w:r>
    </w:p>
    <w:p w14:paraId="060A50F3"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Partner with cross-functional teams to analyze financial data and provide insights for decision making.</w:t>
      </w:r>
    </w:p>
    <w:p w14:paraId="566A9D96"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Identify and implement process improvements to enhance efficiency and scalability.</w:t>
      </w:r>
    </w:p>
    <w:p w14:paraId="77068B04"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Mentor and train junior accounting staff.</w:t>
      </w:r>
    </w:p>
    <w:p w14:paraId="505B0FDF" w14:textId="6A56F7DA" w:rsidR="00C9104D"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Support due diligence efforts as needed.</w:t>
      </w:r>
      <w:r w:rsidR="00C9104D" w:rsidRPr="00746F0B">
        <w:rPr>
          <w:rFonts w:ascii="Aptos" w:eastAsia="Arial" w:hAnsi="Aptos" w:cs="Aparajita"/>
          <w:color w:val="222222"/>
          <w:sz w:val="24"/>
          <w:szCs w:val="24"/>
        </w:rPr>
        <w:t xml:space="preserve"> </w:t>
      </w:r>
    </w:p>
    <w:p w14:paraId="22F29C18" w14:textId="48E168FD" w:rsidR="00C9104D" w:rsidRPr="00746F0B" w:rsidRDefault="00C9104D" w:rsidP="00746F0B">
      <w:pPr>
        <w:shd w:val="clear" w:color="auto" w:fill="FFFFFF"/>
        <w:jc w:val="both"/>
        <w:rPr>
          <w:rFonts w:ascii="Aptos" w:eastAsia="Arial" w:hAnsi="Aptos" w:cs="Aparajita"/>
          <w:color w:val="222222"/>
          <w:sz w:val="24"/>
          <w:szCs w:val="24"/>
        </w:rPr>
      </w:pPr>
    </w:p>
    <w:p w14:paraId="00000033" w14:textId="62DB853F" w:rsidR="009F0207" w:rsidRPr="00746F0B" w:rsidRDefault="00367D34"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Qualifications,</w:t>
      </w:r>
      <w:r w:rsidR="00F34F6B" w:rsidRPr="00746F0B">
        <w:rPr>
          <w:rFonts w:ascii="Aptos" w:eastAsia="Arial" w:hAnsi="Aptos" w:cs="Aparajita"/>
          <w:b/>
          <w:color w:val="00B0F0"/>
          <w:sz w:val="24"/>
          <w:szCs w:val="24"/>
        </w:rPr>
        <w:t xml:space="preserve"> skills</w:t>
      </w:r>
      <w:r w:rsidRPr="00746F0B">
        <w:rPr>
          <w:rFonts w:ascii="Aptos" w:eastAsia="Arial" w:hAnsi="Aptos" w:cs="Aparajita"/>
          <w:b/>
          <w:color w:val="00B0F0"/>
          <w:sz w:val="24"/>
          <w:szCs w:val="24"/>
        </w:rPr>
        <w:t>,</w:t>
      </w:r>
      <w:r w:rsidR="00F34F6B" w:rsidRPr="00746F0B">
        <w:rPr>
          <w:rFonts w:ascii="Aptos" w:eastAsia="Arial" w:hAnsi="Aptos" w:cs="Aparajita"/>
          <w:b/>
          <w:color w:val="00B0F0"/>
          <w:sz w:val="24"/>
          <w:szCs w:val="24"/>
        </w:rPr>
        <w:t xml:space="preserve"> and experience</w:t>
      </w:r>
    </w:p>
    <w:p w14:paraId="492B8744" w14:textId="1EB6397A" w:rsidR="009D67F3" w:rsidRPr="00746F0B" w:rsidRDefault="009D67F3" w:rsidP="00746F0B">
      <w:pPr>
        <w:shd w:val="clear" w:color="auto" w:fill="FFFFFF"/>
        <w:jc w:val="both"/>
        <w:rPr>
          <w:rFonts w:ascii="Aptos" w:eastAsia="Arial" w:hAnsi="Aptos" w:cs="Aparajita"/>
          <w:b/>
          <w:bCs/>
          <w:color w:val="222222"/>
          <w:sz w:val="24"/>
          <w:szCs w:val="24"/>
        </w:rPr>
      </w:pPr>
      <w:r w:rsidRPr="00746F0B">
        <w:rPr>
          <w:rFonts w:ascii="Aptos" w:eastAsia="Arial" w:hAnsi="Aptos" w:cs="Aparajita"/>
          <w:b/>
          <w:bCs/>
          <w:color w:val="222222"/>
          <w:sz w:val="24"/>
          <w:szCs w:val="24"/>
        </w:rPr>
        <w:t>Required</w:t>
      </w:r>
    </w:p>
    <w:p w14:paraId="13B4EF53" w14:textId="080F47DE" w:rsidR="00746F0B" w:rsidRPr="00746F0B" w:rsidRDefault="003504B1" w:rsidP="00746F0B">
      <w:pPr>
        <w:numPr>
          <w:ilvl w:val="0"/>
          <w:numId w:val="48"/>
        </w:numPr>
        <w:shd w:val="clear" w:color="auto" w:fill="FFFFFF"/>
        <w:jc w:val="both"/>
        <w:rPr>
          <w:rFonts w:ascii="Aptos" w:eastAsia="Arial" w:hAnsi="Aptos" w:cs="Aparajita"/>
          <w:color w:val="222222"/>
          <w:sz w:val="24"/>
          <w:szCs w:val="24"/>
        </w:rPr>
      </w:pPr>
      <w:r>
        <w:rPr>
          <w:rFonts w:ascii="Aptos" w:eastAsia="Arial" w:hAnsi="Aptos" w:cs="Aparajita"/>
          <w:color w:val="222222"/>
          <w:sz w:val="24"/>
          <w:szCs w:val="24"/>
        </w:rPr>
        <w:t xml:space="preserve">2-3 years of experience as a </w:t>
      </w:r>
      <w:r w:rsidR="00746F0B" w:rsidRPr="00746F0B">
        <w:rPr>
          <w:rFonts w:ascii="Aptos" w:eastAsia="Arial" w:hAnsi="Aptos" w:cs="Aparajita"/>
          <w:color w:val="222222"/>
          <w:sz w:val="24"/>
          <w:szCs w:val="24"/>
        </w:rPr>
        <w:t>Senior Accountant within the payments industry.</w:t>
      </w:r>
    </w:p>
    <w:p w14:paraId="5024F858"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Experience with multi-entity and intercompany general ledger accounting.</w:t>
      </w:r>
    </w:p>
    <w:p w14:paraId="53EB7F25"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Proven ability to lead month-end close processes and prepare journal entries.</w:t>
      </w:r>
    </w:p>
    <w:p w14:paraId="3A6D1987"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Strong understanding of merchant accounting.</w:t>
      </w:r>
    </w:p>
    <w:p w14:paraId="333FBE4B" w14:textId="79D0EC1D" w:rsid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Advanced Microsoft Excel skills.</w:t>
      </w:r>
    </w:p>
    <w:p w14:paraId="54A6B88B" w14:textId="77777777" w:rsidR="003504B1" w:rsidRPr="00746F0B" w:rsidRDefault="003504B1" w:rsidP="003504B1">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Experience with NetSuite or similar ERP systems.</w:t>
      </w:r>
    </w:p>
    <w:p w14:paraId="6826E190"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Hands-on mindset with willingness to dig into details.</w:t>
      </w:r>
    </w:p>
    <w:p w14:paraId="0523BAF1"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Ability to work under pressure and accept direct feedback.</w:t>
      </w:r>
    </w:p>
    <w:p w14:paraId="711DE01E"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Strong knowledge of accounting principles and reporting standards.</w:t>
      </w:r>
    </w:p>
    <w:p w14:paraId="4C7BB909"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Excellent organizational, communication, and collaboration skills.</w:t>
      </w:r>
    </w:p>
    <w:p w14:paraId="7952D696" w14:textId="417679B8" w:rsidR="000F447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Ability to work independently and manage competing priorities.</w:t>
      </w:r>
    </w:p>
    <w:p w14:paraId="3BA1BD2C" w14:textId="1F5B1477" w:rsidR="005E2A9C" w:rsidRPr="00746F0B" w:rsidRDefault="005E2A9C" w:rsidP="00746F0B">
      <w:pPr>
        <w:shd w:val="clear" w:color="auto" w:fill="FFFFFF"/>
        <w:ind w:left="720"/>
        <w:jc w:val="both"/>
        <w:rPr>
          <w:rFonts w:ascii="Aptos" w:eastAsia="Arial" w:hAnsi="Aptos" w:cs="Aparajita"/>
          <w:color w:val="222222"/>
          <w:sz w:val="24"/>
          <w:szCs w:val="24"/>
        </w:rPr>
      </w:pPr>
    </w:p>
    <w:p w14:paraId="3B6BCD0F" w14:textId="65EA86D3" w:rsidR="009D67F3" w:rsidRPr="00746F0B" w:rsidRDefault="009D67F3" w:rsidP="00746F0B">
      <w:pPr>
        <w:shd w:val="clear" w:color="auto" w:fill="FFFFFF"/>
        <w:jc w:val="both"/>
        <w:rPr>
          <w:rFonts w:ascii="Aptos" w:eastAsia="Arial" w:hAnsi="Aptos" w:cs="Aparajita"/>
          <w:b/>
          <w:bCs/>
          <w:color w:val="222222"/>
          <w:sz w:val="24"/>
          <w:szCs w:val="24"/>
        </w:rPr>
      </w:pPr>
      <w:r w:rsidRPr="00746F0B">
        <w:rPr>
          <w:rFonts w:ascii="Aptos" w:eastAsia="Arial" w:hAnsi="Aptos" w:cs="Aparajita"/>
          <w:b/>
          <w:bCs/>
          <w:color w:val="222222"/>
          <w:sz w:val="24"/>
          <w:szCs w:val="24"/>
        </w:rPr>
        <w:t>Preferred</w:t>
      </w:r>
    </w:p>
    <w:p w14:paraId="37A53CF7"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Experience using RAMP for expense reimbursements.</w:t>
      </w:r>
    </w:p>
    <w:p w14:paraId="02D7A135" w14:textId="5920AA51" w:rsidR="000F447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CPA certification.</w:t>
      </w:r>
    </w:p>
    <w:p w14:paraId="48968DC4" w14:textId="042CD541" w:rsidR="009D67F3" w:rsidRPr="00746F0B" w:rsidRDefault="009D67F3" w:rsidP="00746F0B">
      <w:pPr>
        <w:shd w:val="clear" w:color="auto" w:fill="FFFFFF"/>
        <w:jc w:val="both"/>
        <w:rPr>
          <w:rFonts w:ascii="Aptos" w:eastAsia="Arial" w:hAnsi="Aptos" w:cs="Aparajita"/>
          <w:b/>
          <w:color w:val="00B0F0"/>
          <w:sz w:val="24"/>
          <w:szCs w:val="24"/>
        </w:rPr>
      </w:pPr>
    </w:p>
    <w:p w14:paraId="2209FA38" w14:textId="4B07AEAB" w:rsidR="009D67F3" w:rsidRPr="00746F0B" w:rsidRDefault="009D67F3" w:rsidP="00746F0B">
      <w:pPr>
        <w:shd w:val="clear" w:color="auto" w:fill="FFFFFF"/>
        <w:jc w:val="both"/>
        <w:rPr>
          <w:rFonts w:ascii="Aptos" w:eastAsia="Arial" w:hAnsi="Aptos" w:cs="Aparajita"/>
          <w:b/>
          <w:bCs/>
          <w:color w:val="222222"/>
          <w:sz w:val="24"/>
          <w:szCs w:val="24"/>
        </w:rPr>
      </w:pPr>
      <w:r w:rsidRPr="00746F0B">
        <w:rPr>
          <w:rFonts w:ascii="Aptos" w:eastAsia="Arial" w:hAnsi="Aptos" w:cs="Aparajita"/>
          <w:b/>
          <w:bCs/>
          <w:color w:val="222222"/>
          <w:sz w:val="24"/>
          <w:szCs w:val="24"/>
        </w:rPr>
        <w:t>Miscellaneous</w:t>
      </w:r>
    </w:p>
    <w:p w14:paraId="1496EAC5"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Individual contributor role with mentoring responsibilities.</w:t>
      </w:r>
    </w:p>
    <w:p w14:paraId="79309EDB"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Must be comfortable working in a fast-paced, highly collaborative environment.</w:t>
      </w:r>
    </w:p>
    <w:p w14:paraId="7DA6D348" w14:textId="594B421A" w:rsidR="000F447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Ability to maintain confidentiality and exercise sound judgment.</w:t>
      </w:r>
    </w:p>
    <w:p w14:paraId="04047928" w14:textId="32C92308" w:rsidR="000F447B" w:rsidRPr="00746F0B" w:rsidRDefault="003504B1" w:rsidP="00746F0B">
      <w:pPr>
        <w:numPr>
          <w:ilvl w:val="0"/>
          <w:numId w:val="48"/>
        </w:numPr>
        <w:shd w:val="clear" w:color="auto" w:fill="FFFFFF"/>
        <w:jc w:val="both"/>
        <w:rPr>
          <w:rFonts w:ascii="Aptos" w:eastAsia="Arial" w:hAnsi="Aptos" w:cs="Aparajita"/>
          <w:color w:val="222222"/>
          <w:sz w:val="24"/>
          <w:szCs w:val="24"/>
        </w:rPr>
      </w:pPr>
      <w:r>
        <w:rPr>
          <w:rFonts w:ascii="Aptos" w:eastAsia="Arial" w:hAnsi="Aptos" w:cs="Aparajita"/>
          <w:color w:val="222222"/>
          <w:sz w:val="24"/>
          <w:szCs w:val="24"/>
        </w:rPr>
        <w:t>Travel to HQ 1-2 times per year is required</w:t>
      </w:r>
      <w:r w:rsidR="00081E13" w:rsidRPr="00746F0B">
        <w:rPr>
          <w:rFonts w:ascii="Aptos" w:eastAsia="Arial" w:hAnsi="Aptos" w:cs="Aparajita"/>
          <w:color w:val="222222"/>
          <w:sz w:val="24"/>
          <w:szCs w:val="24"/>
        </w:rPr>
        <w:t>.</w:t>
      </w:r>
    </w:p>
    <w:p w14:paraId="3AA89AB8" w14:textId="5BF01E78" w:rsidR="000F447B" w:rsidRPr="00746F0B" w:rsidRDefault="000F447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The company cannot sponsor a visa</w:t>
      </w:r>
      <w:r w:rsidR="00081E13" w:rsidRPr="00746F0B">
        <w:rPr>
          <w:rFonts w:ascii="Aptos" w:eastAsia="Arial" w:hAnsi="Aptos" w:cs="Aparajita"/>
          <w:color w:val="222222"/>
          <w:sz w:val="24"/>
          <w:szCs w:val="24"/>
        </w:rPr>
        <w:t>.</w:t>
      </w:r>
    </w:p>
    <w:sectPr w:rsidR="000F447B" w:rsidRPr="00746F0B"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0D20"/>
    <w:multiLevelType w:val="multilevel"/>
    <w:tmpl w:val="6F6E44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574A44"/>
    <w:multiLevelType w:val="multilevel"/>
    <w:tmpl w:val="B4247D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F47F7"/>
    <w:multiLevelType w:val="hybridMultilevel"/>
    <w:tmpl w:val="4B4E3F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0115AC"/>
    <w:multiLevelType w:val="multilevel"/>
    <w:tmpl w:val="200E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49530F"/>
    <w:multiLevelType w:val="multilevel"/>
    <w:tmpl w:val="38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C81C00"/>
    <w:multiLevelType w:val="multilevel"/>
    <w:tmpl w:val="A19A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DD60B0"/>
    <w:multiLevelType w:val="multilevel"/>
    <w:tmpl w:val="381C1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561110"/>
    <w:multiLevelType w:val="multilevel"/>
    <w:tmpl w:val="7E04F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6075A7"/>
    <w:multiLevelType w:val="multilevel"/>
    <w:tmpl w:val="D270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6D54F2"/>
    <w:multiLevelType w:val="hybridMultilevel"/>
    <w:tmpl w:val="142AF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4B40367"/>
    <w:multiLevelType w:val="multilevel"/>
    <w:tmpl w:val="85523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F244CB"/>
    <w:multiLevelType w:val="multilevel"/>
    <w:tmpl w:val="B2E8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FB767E"/>
    <w:multiLevelType w:val="multilevel"/>
    <w:tmpl w:val="3F087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1BCF08ED"/>
    <w:multiLevelType w:val="multilevel"/>
    <w:tmpl w:val="4462B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5E22BB"/>
    <w:multiLevelType w:val="multilevel"/>
    <w:tmpl w:val="417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C72DFB"/>
    <w:multiLevelType w:val="multilevel"/>
    <w:tmpl w:val="60F4F4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D87B85"/>
    <w:multiLevelType w:val="multilevel"/>
    <w:tmpl w:val="C02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2F5FAE"/>
    <w:multiLevelType w:val="multilevel"/>
    <w:tmpl w:val="ACD261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8C09F3"/>
    <w:multiLevelType w:val="multilevel"/>
    <w:tmpl w:val="9E66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9D17896"/>
    <w:multiLevelType w:val="multilevel"/>
    <w:tmpl w:val="BAF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4B0419"/>
    <w:multiLevelType w:val="multilevel"/>
    <w:tmpl w:val="E2465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507A60"/>
    <w:multiLevelType w:val="multilevel"/>
    <w:tmpl w:val="03A05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92427F"/>
    <w:multiLevelType w:val="multilevel"/>
    <w:tmpl w:val="8F02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9F2626"/>
    <w:multiLevelType w:val="multilevel"/>
    <w:tmpl w:val="94A63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6A2229D"/>
    <w:multiLevelType w:val="multilevel"/>
    <w:tmpl w:val="36C0F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A187907"/>
    <w:multiLevelType w:val="hybridMultilevel"/>
    <w:tmpl w:val="984E7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2479EB"/>
    <w:multiLevelType w:val="hybridMultilevel"/>
    <w:tmpl w:val="E762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DB360B"/>
    <w:multiLevelType w:val="multilevel"/>
    <w:tmpl w:val="ECA0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E36FE0"/>
    <w:multiLevelType w:val="multilevel"/>
    <w:tmpl w:val="64DE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6271615"/>
    <w:multiLevelType w:val="multilevel"/>
    <w:tmpl w:val="CEF07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F4559F"/>
    <w:multiLevelType w:val="multilevel"/>
    <w:tmpl w:val="EC983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7779FB"/>
    <w:multiLevelType w:val="multilevel"/>
    <w:tmpl w:val="C0FACD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699730B"/>
    <w:multiLevelType w:val="hybridMultilevel"/>
    <w:tmpl w:val="C8FC2558"/>
    <w:lvl w:ilvl="0" w:tplc="0B1CB13C">
      <w:start w:val="1"/>
      <w:numFmt w:val="decimal"/>
      <w:lvlText w:val="%1."/>
      <w:lvlJc w:val="left"/>
      <w:pPr>
        <w:tabs>
          <w:tab w:val="num" w:pos="1080"/>
        </w:tabs>
        <w:ind w:left="1080" w:hanging="360"/>
      </w:pPr>
      <w:rPr>
        <w:rFonts w:hint="default"/>
        <w:b w:val="0"/>
        <w:i w:val="0"/>
        <w:sz w:val="20"/>
        <w:szCs w:val="2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15:restartNumberingAfterBreak="0">
    <w:nsid w:val="59CE7044"/>
    <w:multiLevelType w:val="multilevel"/>
    <w:tmpl w:val="68527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D2404BD"/>
    <w:multiLevelType w:val="hybridMultilevel"/>
    <w:tmpl w:val="4DE6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0116E3"/>
    <w:multiLevelType w:val="multilevel"/>
    <w:tmpl w:val="649C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7C1B8E"/>
    <w:multiLevelType w:val="multilevel"/>
    <w:tmpl w:val="8E028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CA0046"/>
    <w:multiLevelType w:val="multilevel"/>
    <w:tmpl w:val="605C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A60CC3"/>
    <w:multiLevelType w:val="multilevel"/>
    <w:tmpl w:val="B1BC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3B366C9"/>
    <w:multiLevelType w:val="multilevel"/>
    <w:tmpl w:val="D3AAB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606990"/>
    <w:multiLevelType w:val="multilevel"/>
    <w:tmpl w:val="FC74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7B4F18"/>
    <w:multiLevelType w:val="multilevel"/>
    <w:tmpl w:val="1D5C9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772BE9"/>
    <w:multiLevelType w:val="multilevel"/>
    <w:tmpl w:val="AF7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6F7731"/>
    <w:multiLevelType w:val="multilevel"/>
    <w:tmpl w:val="C9C2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9C4A36"/>
    <w:multiLevelType w:val="multilevel"/>
    <w:tmpl w:val="9656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6B0D0E"/>
    <w:multiLevelType w:val="multilevel"/>
    <w:tmpl w:val="ED2C5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398559">
    <w:abstractNumId w:val="13"/>
  </w:num>
  <w:num w:numId="2" w16cid:durableId="1725638695">
    <w:abstractNumId w:val="32"/>
  </w:num>
  <w:num w:numId="3" w16cid:durableId="1536691590">
    <w:abstractNumId w:val="37"/>
  </w:num>
  <w:num w:numId="4" w16cid:durableId="853541324">
    <w:abstractNumId w:val="33"/>
  </w:num>
  <w:num w:numId="5" w16cid:durableId="365377812">
    <w:abstractNumId w:val="44"/>
  </w:num>
  <w:num w:numId="6" w16cid:durableId="768696207">
    <w:abstractNumId w:val="28"/>
  </w:num>
  <w:num w:numId="7" w16cid:durableId="542987728">
    <w:abstractNumId w:val="36"/>
  </w:num>
  <w:num w:numId="8" w16cid:durableId="1583022486">
    <w:abstractNumId w:val="26"/>
  </w:num>
  <w:num w:numId="9" w16cid:durableId="1314290191">
    <w:abstractNumId w:val="34"/>
  </w:num>
  <w:num w:numId="10" w16cid:durableId="1816990628">
    <w:abstractNumId w:val="27"/>
  </w:num>
  <w:num w:numId="11" w16cid:durableId="1127313810">
    <w:abstractNumId w:val="41"/>
  </w:num>
  <w:num w:numId="12" w16cid:durableId="2117091465">
    <w:abstractNumId w:val="46"/>
  </w:num>
  <w:num w:numId="13" w16cid:durableId="1434128010">
    <w:abstractNumId w:val="3"/>
  </w:num>
  <w:num w:numId="14" w16cid:durableId="1023240231">
    <w:abstractNumId w:val="39"/>
  </w:num>
  <w:num w:numId="15" w16cid:durableId="1119955753">
    <w:abstractNumId w:val="45"/>
  </w:num>
  <w:num w:numId="16" w16cid:durableId="1946301509">
    <w:abstractNumId w:val="4"/>
  </w:num>
  <w:num w:numId="17" w16cid:durableId="143595492">
    <w:abstractNumId w:val="25"/>
  </w:num>
  <w:num w:numId="18" w16cid:durableId="1383167241">
    <w:abstractNumId w:val="24"/>
  </w:num>
  <w:num w:numId="19" w16cid:durableId="1766802085">
    <w:abstractNumId w:val="23"/>
  </w:num>
  <w:num w:numId="20" w16cid:durableId="1003895600">
    <w:abstractNumId w:val="40"/>
  </w:num>
  <w:num w:numId="21" w16cid:durableId="1613240522">
    <w:abstractNumId w:val="38"/>
  </w:num>
  <w:num w:numId="22" w16cid:durableId="1921253546">
    <w:abstractNumId w:val="17"/>
  </w:num>
  <w:num w:numId="23" w16cid:durableId="30036347">
    <w:abstractNumId w:val="19"/>
  </w:num>
  <w:num w:numId="24" w16cid:durableId="1249272375">
    <w:abstractNumId w:val="20"/>
  </w:num>
  <w:num w:numId="25" w16cid:durableId="2902551">
    <w:abstractNumId w:val="47"/>
  </w:num>
  <w:num w:numId="26" w16cid:durableId="1948461156">
    <w:abstractNumId w:val="15"/>
  </w:num>
  <w:num w:numId="27" w16cid:durableId="980230936">
    <w:abstractNumId w:val="29"/>
  </w:num>
  <w:num w:numId="28" w16cid:durableId="453519612">
    <w:abstractNumId w:val="12"/>
  </w:num>
  <w:num w:numId="29" w16cid:durableId="1866821926">
    <w:abstractNumId w:val="9"/>
  </w:num>
  <w:num w:numId="30" w16cid:durableId="1960918271">
    <w:abstractNumId w:val="0"/>
  </w:num>
  <w:num w:numId="31" w16cid:durableId="355811374">
    <w:abstractNumId w:val="7"/>
  </w:num>
  <w:num w:numId="32" w16cid:durableId="1971813382">
    <w:abstractNumId w:val="1"/>
  </w:num>
  <w:num w:numId="33" w16cid:durableId="907036067">
    <w:abstractNumId w:val="16"/>
  </w:num>
  <w:num w:numId="34" w16cid:durableId="918709298">
    <w:abstractNumId w:val="18"/>
  </w:num>
  <w:num w:numId="35" w16cid:durableId="1665087046">
    <w:abstractNumId w:val="14"/>
  </w:num>
  <w:num w:numId="36" w16cid:durableId="281153565">
    <w:abstractNumId w:val="31"/>
  </w:num>
  <w:num w:numId="37" w16cid:durableId="2035375030">
    <w:abstractNumId w:val="6"/>
  </w:num>
  <w:num w:numId="38" w16cid:durableId="1428884563">
    <w:abstractNumId w:val="21"/>
  </w:num>
  <w:num w:numId="39" w16cid:durableId="1339428983">
    <w:abstractNumId w:val="5"/>
  </w:num>
  <w:num w:numId="40" w16cid:durableId="1755659832">
    <w:abstractNumId w:val="30"/>
  </w:num>
  <w:num w:numId="41" w16cid:durableId="473529194">
    <w:abstractNumId w:val="8"/>
  </w:num>
  <w:num w:numId="42" w16cid:durableId="843514086">
    <w:abstractNumId w:val="42"/>
  </w:num>
  <w:num w:numId="43" w16cid:durableId="1844398881">
    <w:abstractNumId w:val="2"/>
  </w:num>
  <w:num w:numId="44" w16cid:durableId="1699769223">
    <w:abstractNumId w:val="22"/>
  </w:num>
  <w:num w:numId="45" w16cid:durableId="15156134">
    <w:abstractNumId w:val="10"/>
  </w:num>
  <w:num w:numId="46" w16cid:durableId="2074739349">
    <w:abstractNumId w:val="43"/>
  </w:num>
  <w:num w:numId="47" w16cid:durableId="252664715">
    <w:abstractNumId w:val="35"/>
  </w:num>
  <w:num w:numId="48" w16cid:durableId="387343919">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51D9"/>
    <w:rsid w:val="00055303"/>
    <w:rsid w:val="00066A6B"/>
    <w:rsid w:val="0007247D"/>
    <w:rsid w:val="000747B1"/>
    <w:rsid w:val="00075604"/>
    <w:rsid w:val="00081E13"/>
    <w:rsid w:val="00083584"/>
    <w:rsid w:val="000A6C5D"/>
    <w:rsid w:val="000B7EE8"/>
    <w:rsid w:val="000C147F"/>
    <w:rsid w:val="000F447B"/>
    <w:rsid w:val="000F453A"/>
    <w:rsid w:val="00103057"/>
    <w:rsid w:val="001133B7"/>
    <w:rsid w:val="00132B9F"/>
    <w:rsid w:val="00135576"/>
    <w:rsid w:val="00142496"/>
    <w:rsid w:val="00143599"/>
    <w:rsid w:val="00143A10"/>
    <w:rsid w:val="0015706C"/>
    <w:rsid w:val="00157B8C"/>
    <w:rsid w:val="00161035"/>
    <w:rsid w:val="00161F9A"/>
    <w:rsid w:val="0017238D"/>
    <w:rsid w:val="00184CAC"/>
    <w:rsid w:val="00185742"/>
    <w:rsid w:val="00186E7F"/>
    <w:rsid w:val="001A0D8B"/>
    <w:rsid w:val="001A6360"/>
    <w:rsid w:val="001B0B02"/>
    <w:rsid w:val="001B1BF6"/>
    <w:rsid w:val="001F5571"/>
    <w:rsid w:val="001F6AC8"/>
    <w:rsid w:val="002008EA"/>
    <w:rsid w:val="00206115"/>
    <w:rsid w:val="00227B6B"/>
    <w:rsid w:val="00231904"/>
    <w:rsid w:val="002327B7"/>
    <w:rsid w:val="0023314D"/>
    <w:rsid w:val="00242567"/>
    <w:rsid w:val="0025429D"/>
    <w:rsid w:val="00266947"/>
    <w:rsid w:val="00272FDD"/>
    <w:rsid w:val="0028168F"/>
    <w:rsid w:val="00285297"/>
    <w:rsid w:val="002912C0"/>
    <w:rsid w:val="0029709A"/>
    <w:rsid w:val="002975D1"/>
    <w:rsid w:val="002A6E50"/>
    <w:rsid w:val="002B24F6"/>
    <w:rsid w:val="002B2B6A"/>
    <w:rsid w:val="002C2587"/>
    <w:rsid w:val="002D4238"/>
    <w:rsid w:val="002E64D3"/>
    <w:rsid w:val="002F0625"/>
    <w:rsid w:val="002F79D6"/>
    <w:rsid w:val="00335068"/>
    <w:rsid w:val="00340DF0"/>
    <w:rsid w:val="003504B1"/>
    <w:rsid w:val="00362C81"/>
    <w:rsid w:val="00363D18"/>
    <w:rsid w:val="00367D34"/>
    <w:rsid w:val="00373410"/>
    <w:rsid w:val="00374971"/>
    <w:rsid w:val="00376A36"/>
    <w:rsid w:val="00380C09"/>
    <w:rsid w:val="003869DB"/>
    <w:rsid w:val="00393C8E"/>
    <w:rsid w:val="003A36C6"/>
    <w:rsid w:val="003C2AD2"/>
    <w:rsid w:val="003C59C6"/>
    <w:rsid w:val="003D1F73"/>
    <w:rsid w:val="003E07B8"/>
    <w:rsid w:val="003E5B61"/>
    <w:rsid w:val="00401264"/>
    <w:rsid w:val="0040321B"/>
    <w:rsid w:val="00414A00"/>
    <w:rsid w:val="00416ADC"/>
    <w:rsid w:val="00430700"/>
    <w:rsid w:val="0044233F"/>
    <w:rsid w:val="00451923"/>
    <w:rsid w:val="004519A0"/>
    <w:rsid w:val="00451DDB"/>
    <w:rsid w:val="004546B5"/>
    <w:rsid w:val="004570DC"/>
    <w:rsid w:val="004639CD"/>
    <w:rsid w:val="00467FF3"/>
    <w:rsid w:val="004855FC"/>
    <w:rsid w:val="00491294"/>
    <w:rsid w:val="004A21A3"/>
    <w:rsid w:val="004C6618"/>
    <w:rsid w:val="004C7D1D"/>
    <w:rsid w:val="004D11C8"/>
    <w:rsid w:val="004E11BA"/>
    <w:rsid w:val="00501424"/>
    <w:rsid w:val="00512688"/>
    <w:rsid w:val="00527230"/>
    <w:rsid w:val="00547FE8"/>
    <w:rsid w:val="00566144"/>
    <w:rsid w:val="00574F0E"/>
    <w:rsid w:val="00580284"/>
    <w:rsid w:val="00592CB1"/>
    <w:rsid w:val="00593B87"/>
    <w:rsid w:val="005A29AA"/>
    <w:rsid w:val="005B527B"/>
    <w:rsid w:val="005C07F3"/>
    <w:rsid w:val="005C78E1"/>
    <w:rsid w:val="005E2A9C"/>
    <w:rsid w:val="0060187A"/>
    <w:rsid w:val="00602794"/>
    <w:rsid w:val="00605632"/>
    <w:rsid w:val="00607ED3"/>
    <w:rsid w:val="006207C5"/>
    <w:rsid w:val="00623E48"/>
    <w:rsid w:val="006615BB"/>
    <w:rsid w:val="00662D1C"/>
    <w:rsid w:val="006850E5"/>
    <w:rsid w:val="006853C3"/>
    <w:rsid w:val="00686388"/>
    <w:rsid w:val="006A034A"/>
    <w:rsid w:val="006B0D60"/>
    <w:rsid w:val="006B486B"/>
    <w:rsid w:val="006B6826"/>
    <w:rsid w:val="006C7F32"/>
    <w:rsid w:val="006D19D0"/>
    <w:rsid w:val="006D67DA"/>
    <w:rsid w:val="006F1E95"/>
    <w:rsid w:val="006F6EFE"/>
    <w:rsid w:val="0070254E"/>
    <w:rsid w:val="00704908"/>
    <w:rsid w:val="00713453"/>
    <w:rsid w:val="007164ED"/>
    <w:rsid w:val="00716E92"/>
    <w:rsid w:val="00731B05"/>
    <w:rsid w:val="00737074"/>
    <w:rsid w:val="00741D9F"/>
    <w:rsid w:val="00746F0B"/>
    <w:rsid w:val="00750D32"/>
    <w:rsid w:val="00751D68"/>
    <w:rsid w:val="00752F10"/>
    <w:rsid w:val="00753E56"/>
    <w:rsid w:val="00755C04"/>
    <w:rsid w:val="00763388"/>
    <w:rsid w:val="007673EF"/>
    <w:rsid w:val="00786F14"/>
    <w:rsid w:val="007B69FF"/>
    <w:rsid w:val="007E78D1"/>
    <w:rsid w:val="00816185"/>
    <w:rsid w:val="0081634C"/>
    <w:rsid w:val="00822B3C"/>
    <w:rsid w:val="00826D41"/>
    <w:rsid w:val="00836F23"/>
    <w:rsid w:val="00837B9F"/>
    <w:rsid w:val="00844604"/>
    <w:rsid w:val="00844ED1"/>
    <w:rsid w:val="00851B27"/>
    <w:rsid w:val="00860E0E"/>
    <w:rsid w:val="00870507"/>
    <w:rsid w:val="008711AC"/>
    <w:rsid w:val="00875466"/>
    <w:rsid w:val="00875A48"/>
    <w:rsid w:val="00885369"/>
    <w:rsid w:val="00892449"/>
    <w:rsid w:val="00896D42"/>
    <w:rsid w:val="008C4D07"/>
    <w:rsid w:val="008C5522"/>
    <w:rsid w:val="008C7208"/>
    <w:rsid w:val="008D308E"/>
    <w:rsid w:val="008D7E31"/>
    <w:rsid w:val="008E3679"/>
    <w:rsid w:val="008E38AF"/>
    <w:rsid w:val="008F0E34"/>
    <w:rsid w:val="008F756D"/>
    <w:rsid w:val="0091192E"/>
    <w:rsid w:val="00913487"/>
    <w:rsid w:val="009402CD"/>
    <w:rsid w:val="009436BD"/>
    <w:rsid w:val="009568C6"/>
    <w:rsid w:val="00960BC4"/>
    <w:rsid w:val="00960E9D"/>
    <w:rsid w:val="00961557"/>
    <w:rsid w:val="00972171"/>
    <w:rsid w:val="009721BE"/>
    <w:rsid w:val="00995B7E"/>
    <w:rsid w:val="00995F60"/>
    <w:rsid w:val="00996BC6"/>
    <w:rsid w:val="009A389F"/>
    <w:rsid w:val="009B3446"/>
    <w:rsid w:val="009D67F3"/>
    <w:rsid w:val="009E2E8F"/>
    <w:rsid w:val="009E6279"/>
    <w:rsid w:val="009E7844"/>
    <w:rsid w:val="009F0207"/>
    <w:rsid w:val="009F2A06"/>
    <w:rsid w:val="00A02A90"/>
    <w:rsid w:val="00A03B4B"/>
    <w:rsid w:val="00A05E42"/>
    <w:rsid w:val="00A06939"/>
    <w:rsid w:val="00A121E5"/>
    <w:rsid w:val="00A22D9B"/>
    <w:rsid w:val="00A55819"/>
    <w:rsid w:val="00A80ED0"/>
    <w:rsid w:val="00A83A5C"/>
    <w:rsid w:val="00A8650D"/>
    <w:rsid w:val="00A90863"/>
    <w:rsid w:val="00A9255A"/>
    <w:rsid w:val="00A92927"/>
    <w:rsid w:val="00A95C20"/>
    <w:rsid w:val="00A96C89"/>
    <w:rsid w:val="00AB3369"/>
    <w:rsid w:val="00AD3E6F"/>
    <w:rsid w:val="00AD4A3D"/>
    <w:rsid w:val="00AE7F5B"/>
    <w:rsid w:val="00AF0DF9"/>
    <w:rsid w:val="00AF2E75"/>
    <w:rsid w:val="00B01191"/>
    <w:rsid w:val="00B313BE"/>
    <w:rsid w:val="00B4298C"/>
    <w:rsid w:val="00B6033D"/>
    <w:rsid w:val="00B6573F"/>
    <w:rsid w:val="00B65CAC"/>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0FF9"/>
    <w:rsid w:val="00C9104D"/>
    <w:rsid w:val="00CA5E56"/>
    <w:rsid w:val="00CB3552"/>
    <w:rsid w:val="00CB3B87"/>
    <w:rsid w:val="00CC21D1"/>
    <w:rsid w:val="00CE1109"/>
    <w:rsid w:val="00D179B1"/>
    <w:rsid w:val="00D423C1"/>
    <w:rsid w:val="00D7171E"/>
    <w:rsid w:val="00D80FF5"/>
    <w:rsid w:val="00D8409B"/>
    <w:rsid w:val="00D91E8F"/>
    <w:rsid w:val="00D961C1"/>
    <w:rsid w:val="00DA7B4D"/>
    <w:rsid w:val="00DB1F17"/>
    <w:rsid w:val="00DC31C7"/>
    <w:rsid w:val="00DD1969"/>
    <w:rsid w:val="00DE670F"/>
    <w:rsid w:val="00DF2429"/>
    <w:rsid w:val="00E06762"/>
    <w:rsid w:val="00E1134D"/>
    <w:rsid w:val="00E14051"/>
    <w:rsid w:val="00E15E84"/>
    <w:rsid w:val="00E178E2"/>
    <w:rsid w:val="00E209B1"/>
    <w:rsid w:val="00E31430"/>
    <w:rsid w:val="00E51E1B"/>
    <w:rsid w:val="00E64915"/>
    <w:rsid w:val="00E74FCA"/>
    <w:rsid w:val="00E848DB"/>
    <w:rsid w:val="00E85A3A"/>
    <w:rsid w:val="00E874F4"/>
    <w:rsid w:val="00EA13AA"/>
    <w:rsid w:val="00EA3FA6"/>
    <w:rsid w:val="00EA5335"/>
    <w:rsid w:val="00EB4709"/>
    <w:rsid w:val="00EE4172"/>
    <w:rsid w:val="00EE7833"/>
    <w:rsid w:val="00EF0A8C"/>
    <w:rsid w:val="00EF2B70"/>
    <w:rsid w:val="00EF5FFB"/>
    <w:rsid w:val="00F01749"/>
    <w:rsid w:val="00F03E5E"/>
    <w:rsid w:val="00F04005"/>
    <w:rsid w:val="00F045EE"/>
    <w:rsid w:val="00F159B3"/>
    <w:rsid w:val="00F17D95"/>
    <w:rsid w:val="00F23B81"/>
    <w:rsid w:val="00F34F6B"/>
    <w:rsid w:val="00F36150"/>
    <w:rsid w:val="00F55F9A"/>
    <w:rsid w:val="00F72EAF"/>
    <w:rsid w:val="00F7506F"/>
    <w:rsid w:val="00F865EF"/>
    <w:rsid w:val="00FB7041"/>
    <w:rsid w:val="00FC5AFD"/>
    <w:rsid w:val="00FF048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2</Pages>
  <Words>470</Words>
  <Characters>3263</Characters>
  <Application>Microsoft Office Word</Application>
  <DocSecurity>0</DocSecurity>
  <Lines>83</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cdstoner37@gmail.com</dc:creator>
  <cp:lastModifiedBy>Jenna Klugh-Davis</cp:lastModifiedBy>
  <cp:revision>20</cp:revision>
  <dcterms:created xsi:type="dcterms:W3CDTF">2026-01-19T14:54:00Z</dcterms:created>
  <dcterms:modified xsi:type="dcterms:W3CDTF">2026-05-13T20:59:00Z</dcterms:modified>
</cp:coreProperties>
</file>